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8FC" w:rsidRDefault="005418FC">
      <w:pPr>
        <w:rPr>
          <w:rFonts w:ascii="Times New Roman" w:eastAsia="Times New Roman" w:hAnsi="Times New Roman" w:cs="Times New Roman"/>
        </w:rPr>
      </w:pPr>
    </w:p>
    <w:tbl>
      <w:tblPr>
        <w:tblStyle w:val="a"/>
        <w:tblW w:w="91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"/>
        <w:gridCol w:w="4377"/>
        <w:gridCol w:w="4715"/>
      </w:tblGrid>
      <w:tr w:rsidR="005418FC">
        <w:trPr>
          <w:trHeight w:val="3280"/>
        </w:trPr>
        <w:tc>
          <w:tcPr>
            <w:tcW w:w="9142" w:type="dxa"/>
            <w:gridSpan w:val="3"/>
            <w:tcBorders>
              <w:top w:val="single" w:sz="8" w:space="0" w:color="E7E6E6"/>
              <w:left w:val="single" w:sz="8" w:space="0" w:color="E7E6E6"/>
              <w:right w:val="single" w:sz="8" w:space="0" w:color="E7E6E6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ind w:left="283"/>
              <w:rPr>
                <w:rFonts w:ascii="Times New Roman" w:eastAsia="Times New Roman" w:hAnsi="Times New Roman" w:cs="Times New Roman"/>
                <w:sz w:val="80"/>
                <w:szCs w:val="80"/>
              </w:rPr>
            </w:pPr>
            <w:proofErr w:type="spellStart"/>
            <w:r>
              <w:rPr>
                <w:b/>
                <w:color w:val="000078"/>
                <w:sz w:val="80"/>
                <w:szCs w:val="80"/>
              </w:rPr>
              <w:t>Autoinforme</w:t>
            </w:r>
            <w:proofErr w:type="spellEnd"/>
            <w:r>
              <w:rPr>
                <w:b/>
                <w:color w:val="000078"/>
                <w:sz w:val="80"/>
                <w:szCs w:val="80"/>
              </w:rPr>
              <w:t> </w:t>
            </w:r>
          </w:p>
          <w:p w:rsidR="005418FC" w:rsidRDefault="00760967">
            <w:pPr>
              <w:ind w:left="283"/>
              <w:rPr>
                <w:color w:val="000078"/>
                <w:sz w:val="64"/>
                <w:szCs w:val="64"/>
              </w:rPr>
            </w:pPr>
            <w:proofErr w:type="spellStart"/>
            <w:r>
              <w:rPr>
                <w:b/>
                <w:color w:val="000078"/>
                <w:sz w:val="64"/>
                <w:szCs w:val="64"/>
              </w:rPr>
              <w:t>Avaluació</w:t>
            </w:r>
            <w:proofErr w:type="spellEnd"/>
            <w:r>
              <w:rPr>
                <w:b/>
                <w:color w:val="000078"/>
                <w:sz w:val="64"/>
                <w:szCs w:val="64"/>
              </w:rPr>
              <w:t xml:space="preserve"> </w:t>
            </w:r>
            <w:proofErr w:type="spellStart"/>
            <w:r>
              <w:rPr>
                <w:b/>
                <w:color w:val="000078"/>
                <w:sz w:val="64"/>
                <w:szCs w:val="64"/>
              </w:rPr>
              <w:t>activitat</w:t>
            </w:r>
            <w:proofErr w:type="spellEnd"/>
            <w:r>
              <w:rPr>
                <w:b/>
                <w:color w:val="000078"/>
                <w:sz w:val="64"/>
                <w:szCs w:val="64"/>
              </w:rPr>
              <w:t xml:space="preserve"> </w:t>
            </w:r>
            <w:proofErr w:type="spellStart"/>
            <w:r>
              <w:rPr>
                <w:b/>
                <w:color w:val="000078"/>
                <w:sz w:val="64"/>
                <w:szCs w:val="64"/>
              </w:rPr>
              <w:t>direcció</w:t>
            </w:r>
            <w:proofErr w:type="spellEnd"/>
            <w:r>
              <w:rPr>
                <w:b/>
                <w:color w:val="000078"/>
                <w:sz w:val="64"/>
                <w:szCs w:val="64"/>
              </w:rPr>
              <w:t xml:space="preserve"> </w:t>
            </w:r>
            <w:proofErr w:type="spellStart"/>
            <w:r>
              <w:rPr>
                <w:b/>
                <w:color w:val="000078"/>
                <w:sz w:val="64"/>
                <w:szCs w:val="64"/>
              </w:rPr>
              <w:t>acadèmica</w:t>
            </w:r>
            <w:proofErr w:type="spellEnd"/>
            <w:r>
              <w:rPr>
                <w:b/>
                <w:color w:val="000078"/>
                <w:sz w:val="64"/>
                <w:szCs w:val="64"/>
              </w:rPr>
              <w:t xml:space="preserve"> </w:t>
            </w:r>
          </w:p>
          <w:p w:rsidR="005418FC" w:rsidRDefault="00760967">
            <w:pPr>
              <w:ind w:left="283"/>
              <w:rPr>
                <w:b/>
                <w:color w:val="000078"/>
                <w:sz w:val="52"/>
                <w:szCs w:val="52"/>
              </w:rPr>
            </w:pPr>
            <w:r>
              <w:rPr>
                <w:b/>
                <w:color w:val="000078"/>
                <w:sz w:val="52"/>
                <w:szCs w:val="52"/>
              </w:rPr>
              <w:t xml:space="preserve">Model </w:t>
            </w:r>
            <w:proofErr w:type="spellStart"/>
            <w:r>
              <w:rPr>
                <w:b/>
                <w:color w:val="000078"/>
                <w:sz w:val="52"/>
                <w:szCs w:val="52"/>
              </w:rPr>
              <w:t>Direcció</w:t>
            </w:r>
            <w:proofErr w:type="spellEnd"/>
            <w:r>
              <w:rPr>
                <w:b/>
                <w:color w:val="000078"/>
                <w:sz w:val="52"/>
                <w:szCs w:val="52"/>
              </w:rPr>
              <w:t xml:space="preserve"> de </w:t>
            </w:r>
            <w:proofErr w:type="spellStart"/>
            <w:r>
              <w:rPr>
                <w:b/>
                <w:color w:val="000078"/>
                <w:sz w:val="52"/>
                <w:szCs w:val="52"/>
              </w:rPr>
              <w:t>Programa</w:t>
            </w:r>
            <w:proofErr w:type="spellEnd"/>
            <w:r>
              <w:rPr>
                <w:b/>
                <w:color w:val="000078"/>
                <w:sz w:val="52"/>
                <w:szCs w:val="52"/>
              </w:rPr>
              <w:t xml:space="preserve"> o </w:t>
            </w:r>
            <w:proofErr w:type="spellStart"/>
            <w:r>
              <w:rPr>
                <w:b/>
                <w:color w:val="000078"/>
                <w:sz w:val="52"/>
                <w:szCs w:val="52"/>
              </w:rPr>
              <w:t>Direcció</w:t>
            </w:r>
            <w:proofErr w:type="spellEnd"/>
            <w:r>
              <w:rPr>
                <w:b/>
                <w:color w:val="000078"/>
                <w:sz w:val="52"/>
                <w:szCs w:val="52"/>
              </w:rPr>
              <w:t xml:space="preserve"> </w:t>
            </w:r>
            <w:proofErr w:type="spellStart"/>
            <w:r>
              <w:rPr>
                <w:b/>
                <w:color w:val="000078"/>
                <w:sz w:val="52"/>
                <w:szCs w:val="52"/>
              </w:rPr>
              <w:t>Acadèmica</w:t>
            </w:r>
            <w:proofErr w:type="spellEnd"/>
            <w:r>
              <w:rPr>
                <w:b/>
                <w:color w:val="000078"/>
                <w:sz w:val="52"/>
                <w:szCs w:val="52"/>
              </w:rPr>
              <w:t xml:space="preserve"> de </w:t>
            </w:r>
            <w:proofErr w:type="spellStart"/>
            <w:r>
              <w:rPr>
                <w:b/>
                <w:color w:val="000078"/>
                <w:sz w:val="52"/>
                <w:szCs w:val="52"/>
              </w:rPr>
              <w:t>Formació</w:t>
            </w:r>
            <w:proofErr w:type="spellEnd"/>
            <w:r>
              <w:rPr>
                <w:b/>
                <w:color w:val="000078"/>
                <w:sz w:val="52"/>
                <w:szCs w:val="52"/>
              </w:rPr>
              <w:t xml:space="preserve"> </w:t>
            </w:r>
            <w:proofErr w:type="spellStart"/>
            <w:r>
              <w:rPr>
                <w:b/>
                <w:color w:val="000078"/>
                <w:sz w:val="52"/>
                <w:szCs w:val="52"/>
              </w:rPr>
              <w:t>Contínua</w:t>
            </w:r>
            <w:proofErr w:type="spellEnd"/>
          </w:p>
        </w:tc>
      </w:tr>
      <w:tr w:rsidR="005418FC">
        <w:trPr>
          <w:trHeight w:val="240"/>
        </w:trPr>
        <w:tc>
          <w:tcPr>
            <w:tcW w:w="914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5418F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418FC">
        <w:trPr>
          <w:trHeight w:val="2600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418FC" w:rsidRDefault="005418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 w:val="restart"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ind w:left="-142" w:right="994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  <w:color w:val="000078"/>
                <w:sz w:val="22"/>
                <w:szCs w:val="22"/>
                <w:lang w:val="ca-ES"/>
              </w:rPr>
              <w:drawing>
                <wp:inline distT="0" distB="0" distL="114300" distR="114300">
                  <wp:extent cx="1833563" cy="4815166"/>
                  <wp:effectExtent l="0" t="0" r="0" b="0"/>
                  <wp:docPr id="3" name="image1.png" descr="thhs9YKUaAOu8ajcOhzFdgdVYjdbiCltI6sBATfVbyPOgQ03wsvMuoRrkGx-mFFPncW-R1uGoSK43ALO2heYAwsh_DuWAtyz1HbsYRbczpDyLd0dDczh4nnDUX9YqsQy_onhrLs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thhs9YKUaAOu8ajcOhzFdgdVYjdbiCltI6sBATfVbyPOgQ03wsvMuoRrkGx-mFFPncW-R1uGoSK43ALO2heYAwsh_DuWAtyz1HbsYRbczpDyLd0dDczh4nnDUX9YqsQy_onhrLsL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563" cy="481516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b/>
                <w:color w:val="000078"/>
                <w:sz w:val="28"/>
                <w:szCs w:val="28"/>
              </w:rPr>
              <w:t>idp</w:t>
            </w:r>
            <w:proofErr w:type="spellEnd"/>
            <w:r>
              <w:rPr>
                <w:b/>
                <w:color w:val="000078"/>
                <w:sz w:val="28"/>
                <w:szCs w:val="28"/>
              </w:rPr>
              <w:t xml:space="preserve"> o NIF/NIE</w:t>
            </w:r>
            <w:r>
              <w:rPr>
                <w:b/>
                <w:color w:val="000078"/>
                <w:sz w:val="28"/>
                <w:szCs w:val="28"/>
              </w:rPr>
              <w:t>: 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5418FC" w:rsidRDefault="005418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418FC" w:rsidRDefault="0076096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b/>
                <w:color w:val="000078"/>
                <w:sz w:val="28"/>
                <w:szCs w:val="28"/>
              </w:rPr>
              <w:t>Data: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5418FC" w:rsidRDefault="005418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418FC" w:rsidRDefault="00760967">
            <w:pPr>
              <w:rPr>
                <w:color w:val="000078"/>
                <w:sz w:val="28"/>
                <w:szCs w:val="28"/>
              </w:rPr>
            </w:pPr>
            <w:r>
              <w:rPr>
                <w:b/>
                <w:color w:val="000078"/>
                <w:sz w:val="28"/>
                <w:szCs w:val="28"/>
              </w:rPr>
              <w:t>Tram: 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5418FC" w:rsidRDefault="005418F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418FC">
        <w:trPr>
          <w:trHeight w:val="342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5418FC" w:rsidRDefault="005418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5418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5418F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418FC">
        <w:trPr>
          <w:trHeight w:val="4830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418FC" w:rsidRDefault="005418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5418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spacing w:before="120" w:after="120"/>
              <w:jc w:val="both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Per a </w:t>
            </w:r>
            <w:proofErr w:type="spellStart"/>
            <w:r>
              <w:rPr>
                <w:color w:val="000078"/>
                <w:sz w:val="20"/>
                <w:szCs w:val="20"/>
              </w:rPr>
              <w:t>cada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tram </w:t>
            </w:r>
            <w:proofErr w:type="spellStart"/>
            <w:r>
              <w:rPr>
                <w:color w:val="000078"/>
                <w:sz w:val="20"/>
                <w:szCs w:val="20"/>
              </w:rPr>
              <w:t>avaluat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cal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presentar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un </w:t>
            </w:r>
            <w:proofErr w:type="spellStart"/>
            <w:r>
              <w:rPr>
                <w:color w:val="000078"/>
                <w:sz w:val="20"/>
                <w:szCs w:val="20"/>
              </w:rPr>
              <w:t>Autoinforme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  <w:p w:rsidR="005418FC" w:rsidRDefault="00760967">
            <w:pPr>
              <w:spacing w:before="120" w:after="120"/>
              <w:jc w:val="both"/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Només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tenen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consideració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que </w:t>
            </w:r>
            <w:proofErr w:type="spellStart"/>
            <w:r>
              <w:rPr>
                <w:color w:val="000078"/>
                <w:sz w:val="20"/>
                <w:szCs w:val="20"/>
              </w:rPr>
              <w:t>coincideixen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el </w:t>
            </w:r>
            <w:proofErr w:type="spellStart"/>
            <w:r>
              <w:rPr>
                <w:color w:val="000078"/>
                <w:sz w:val="20"/>
                <w:szCs w:val="20"/>
              </w:rPr>
              <w:t>període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sotmès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78"/>
                <w:sz w:val="20"/>
                <w:szCs w:val="20"/>
              </w:rPr>
              <w:t>a</w:t>
            </w:r>
            <w:proofErr w:type="gram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d’acord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78"/>
                <w:sz w:val="20"/>
                <w:szCs w:val="20"/>
              </w:rPr>
              <w:t>sol·licitud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lliurada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validada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prèviament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  <w:p w:rsidR="005418FC" w:rsidRDefault="00760967">
            <w:pPr>
              <w:spacing w:before="240" w:after="240"/>
              <w:jc w:val="both"/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Aquest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autoinforme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presenta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sense </w:t>
            </w:r>
            <w:proofErr w:type="spellStart"/>
            <w:r>
              <w:rPr>
                <w:color w:val="000078"/>
                <w:sz w:val="20"/>
                <w:szCs w:val="20"/>
              </w:rPr>
              <w:t>perjudici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que </w:t>
            </w:r>
            <w:proofErr w:type="spellStart"/>
            <w:r>
              <w:rPr>
                <w:color w:val="000078"/>
                <w:sz w:val="20"/>
                <w:szCs w:val="20"/>
              </w:rPr>
              <w:t>en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el </w:t>
            </w:r>
            <w:proofErr w:type="spellStart"/>
            <w:r>
              <w:rPr>
                <w:color w:val="000078"/>
                <w:sz w:val="20"/>
                <w:szCs w:val="20"/>
              </w:rPr>
              <w:t>procés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78"/>
                <w:sz w:val="20"/>
                <w:szCs w:val="20"/>
              </w:rPr>
              <w:t>petició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del </w:t>
            </w:r>
            <w:proofErr w:type="spellStart"/>
            <w:r>
              <w:rPr>
                <w:color w:val="000078"/>
                <w:sz w:val="20"/>
                <w:szCs w:val="20"/>
              </w:rPr>
              <w:t>comitè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d’</w:t>
            </w:r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pugui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demanar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 la persona </w:t>
            </w:r>
            <w:proofErr w:type="spellStart"/>
            <w:r>
              <w:rPr>
                <w:color w:val="000078"/>
                <w:sz w:val="20"/>
                <w:szCs w:val="20"/>
              </w:rPr>
              <w:t>sol·licitant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ampliació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i/o </w:t>
            </w:r>
            <w:proofErr w:type="spellStart"/>
            <w:r>
              <w:rPr>
                <w:color w:val="000078"/>
                <w:sz w:val="20"/>
                <w:szCs w:val="20"/>
              </w:rPr>
              <w:t>justificació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de la </w:t>
            </w:r>
            <w:proofErr w:type="spellStart"/>
            <w:r>
              <w:rPr>
                <w:color w:val="000078"/>
                <w:sz w:val="20"/>
                <w:szCs w:val="20"/>
              </w:rPr>
              <w:t>informació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que </w:t>
            </w:r>
            <w:proofErr w:type="spellStart"/>
            <w:r>
              <w:rPr>
                <w:color w:val="000078"/>
                <w:sz w:val="20"/>
                <w:szCs w:val="20"/>
              </w:rPr>
              <w:t>s’aporta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  <w:p w:rsidR="005418FC" w:rsidRDefault="00760967">
            <w:pPr>
              <w:spacing w:before="120" w:after="12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Podeu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consultar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el Manual </w:t>
            </w:r>
            <w:proofErr w:type="spellStart"/>
            <w:r>
              <w:rPr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78"/>
                <w:sz w:val="20"/>
                <w:szCs w:val="20"/>
              </w:rPr>
              <w:t>l’Activitat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Acadèmica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del </w:t>
            </w:r>
            <w:proofErr w:type="spellStart"/>
            <w:r>
              <w:rPr>
                <w:color w:val="000078"/>
                <w:sz w:val="20"/>
                <w:szCs w:val="20"/>
              </w:rPr>
              <w:t>Professorat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el </w:t>
            </w:r>
            <w:proofErr w:type="spellStart"/>
            <w:r>
              <w:rPr>
                <w:color w:val="000078"/>
                <w:sz w:val="20"/>
                <w:szCs w:val="20"/>
              </w:rPr>
              <w:t>Procediment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per </w:t>
            </w:r>
            <w:proofErr w:type="spellStart"/>
            <w:r>
              <w:rPr>
                <w:color w:val="000078"/>
                <w:sz w:val="20"/>
                <w:szCs w:val="20"/>
              </w:rPr>
              <w:t>completar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correctament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l’autoinfo</w:t>
            </w:r>
            <w:r>
              <w:rPr>
                <w:color w:val="000078"/>
                <w:sz w:val="20"/>
                <w:szCs w:val="20"/>
              </w:rPr>
              <w:t>rme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78"/>
                <w:sz w:val="20"/>
                <w:szCs w:val="20"/>
              </w:rPr>
              <w:t>disponible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78"/>
                <w:sz w:val="20"/>
                <w:szCs w:val="20"/>
              </w:rPr>
              <w:t>l’espai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IntraUOC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/ </w:t>
            </w:r>
            <w:proofErr w:type="spellStart"/>
            <w:r>
              <w:rPr>
                <w:color w:val="000078"/>
                <w:sz w:val="20"/>
                <w:szCs w:val="20"/>
              </w:rPr>
              <w:t>Política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de personal </w:t>
            </w:r>
            <w:proofErr w:type="spellStart"/>
            <w:r>
              <w:rPr>
                <w:color w:val="000078"/>
                <w:sz w:val="20"/>
                <w:szCs w:val="20"/>
              </w:rPr>
              <w:t>acadèmic</w:t>
            </w:r>
            <w:proofErr w:type="spellEnd"/>
          </w:p>
        </w:tc>
      </w:tr>
    </w:tbl>
    <w:p w:rsidR="005418FC" w:rsidRDefault="00760967">
      <w:pPr>
        <w:pBdr>
          <w:top w:val="nil"/>
          <w:left w:val="nil"/>
          <w:bottom w:val="nil"/>
          <w:right w:val="nil"/>
          <w:between w:val="nil"/>
        </w:pBdr>
        <w:spacing w:after="200"/>
        <w:ind w:left="425"/>
        <w:rPr>
          <w:rFonts w:ascii="Times New Roman" w:eastAsia="Times New Roman" w:hAnsi="Times New Roman" w:cs="Times New Roman"/>
        </w:rPr>
      </w:pPr>
      <w:r>
        <w:br w:type="page"/>
      </w:r>
      <w:proofErr w:type="spellStart"/>
      <w:r>
        <w:rPr>
          <w:b/>
          <w:color w:val="000078"/>
          <w:sz w:val="36"/>
          <w:szCs w:val="36"/>
        </w:rPr>
        <w:lastRenderedPageBreak/>
        <w:t>Indicacions</w:t>
      </w:r>
      <w:proofErr w:type="spellEnd"/>
      <w:r>
        <w:rPr>
          <w:b/>
          <w:color w:val="000078"/>
          <w:sz w:val="36"/>
          <w:szCs w:val="36"/>
        </w:rPr>
        <w:t xml:space="preserve"> </w:t>
      </w:r>
    </w:p>
    <w:p w:rsidR="005418FC" w:rsidRDefault="005418FC">
      <w:pPr>
        <w:spacing w:after="240"/>
        <w:rPr>
          <w:rFonts w:ascii="Times New Roman" w:eastAsia="Times New Roman" w:hAnsi="Times New Roman" w:cs="Times New Roman"/>
        </w:rPr>
      </w:pPr>
    </w:p>
    <w:tbl>
      <w:tblPr>
        <w:tblStyle w:val="a0"/>
        <w:tblW w:w="9015" w:type="dxa"/>
        <w:tblInd w:w="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15"/>
      </w:tblGrid>
      <w:tr w:rsidR="005418FC">
        <w:trPr>
          <w:trHeight w:val="640"/>
        </w:trPr>
        <w:tc>
          <w:tcPr>
            <w:tcW w:w="9015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CCFFFF"/>
            <w:vAlign w:val="center"/>
          </w:tcPr>
          <w:p w:rsidR="005418FC" w:rsidRDefault="00760967">
            <w:pPr>
              <w:spacing w:before="120" w:after="120"/>
              <w:ind w:hanging="2"/>
              <w:rPr>
                <w:color w:val="000078"/>
                <w:sz w:val="22"/>
                <w:szCs w:val="22"/>
              </w:rPr>
            </w:pPr>
            <w:r>
              <w:rPr>
                <w:color w:val="000078"/>
                <w:sz w:val="22"/>
                <w:szCs w:val="22"/>
              </w:rPr>
              <w:t xml:space="preserve">El model </w:t>
            </w:r>
            <w:proofErr w:type="spellStart"/>
            <w:r>
              <w:rPr>
                <w:color w:val="000078"/>
                <w:sz w:val="22"/>
                <w:szCs w:val="22"/>
              </w:rPr>
              <w:t>autoinforme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avalua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la </w:t>
            </w:r>
            <w:proofErr w:type="spellStart"/>
            <w:r>
              <w:rPr>
                <w:color w:val="000078"/>
                <w:sz w:val="22"/>
                <w:szCs w:val="22"/>
              </w:rPr>
              <w:t>Dimensió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Planificació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i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Desenvolupament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de la </w:t>
            </w:r>
            <w:proofErr w:type="spellStart"/>
            <w:r>
              <w:rPr>
                <w:color w:val="000078"/>
                <w:sz w:val="22"/>
                <w:szCs w:val="22"/>
              </w:rPr>
              <w:t>direcció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acadèmica</w:t>
            </w:r>
            <w:proofErr w:type="spellEnd"/>
            <w:r>
              <w:rPr>
                <w:color w:val="000078"/>
                <w:sz w:val="22"/>
                <w:szCs w:val="22"/>
              </w:rPr>
              <w:t>.</w:t>
            </w:r>
          </w:p>
          <w:p w:rsidR="005418FC" w:rsidRDefault="00760967">
            <w:pPr>
              <w:widowControl w:val="0"/>
              <w:spacing w:line="276" w:lineRule="auto"/>
              <w:jc w:val="both"/>
              <w:rPr>
                <w:color w:val="000078"/>
                <w:sz w:val="22"/>
                <w:szCs w:val="22"/>
              </w:rPr>
            </w:pPr>
            <w:r>
              <w:rPr>
                <w:color w:val="000078"/>
                <w:sz w:val="22"/>
                <w:szCs w:val="22"/>
              </w:rPr>
              <w:t xml:space="preserve">El </w:t>
            </w:r>
            <w:proofErr w:type="spellStart"/>
            <w:r>
              <w:rPr>
                <w:color w:val="000078"/>
                <w:sz w:val="22"/>
                <w:szCs w:val="22"/>
              </w:rPr>
              <w:t>professorat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ha </w:t>
            </w:r>
            <w:proofErr w:type="spellStart"/>
            <w:r>
              <w:rPr>
                <w:color w:val="000078"/>
                <w:sz w:val="22"/>
                <w:szCs w:val="22"/>
              </w:rPr>
              <w:t>d’incloure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informació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de les </w:t>
            </w:r>
            <w:proofErr w:type="spellStart"/>
            <w:r>
              <w:rPr>
                <w:color w:val="000078"/>
                <w:sz w:val="22"/>
                <w:szCs w:val="22"/>
              </w:rPr>
              <w:t>següents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tipologies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78"/>
                <w:sz w:val="22"/>
                <w:szCs w:val="22"/>
              </w:rPr>
              <w:t>responsabilitat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en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el </w:t>
            </w:r>
            <w:proofErr w:type="spellStart"/>
            <w:r>
              <w:rPr>
                <w:color w:val="000078"/>
                <w:sz w:val="22"/>
                <w:szCs w:val="22"/>
              </w:rPr>
              <w:t>seu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àmbit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d’actuació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: </w:t>
            </w:r>
          </w:p>
          <w:p w:rsidR="005418FC" w:rsidRDefault="005418FC">
            <w:pPr>
              <w:widowControl w:val="0"/>
              <w:spacing w:line="276" w:lineRule="auto"/>
              <w:jc w:val="both"/>
              <w:rPr>
                <w:color w:val="000078"/>
                <w:sz w:val="22"/>
                <w:szCs w:val="22"/>
              </w:rPr>
            </w:pPr>
          </w:p>
          <w:p w:rsidR="005418FC" w:rsidRDefault="00760967">
            <w:pPr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color w:val="000078"/>
                <w:sz w:val="22"/>
                <w:szCs w:val="22"/>
              </w:rPr>
              <w:t>Qualitat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del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Programa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o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àmbit</w:t>
            </w:r>
            <w:proofErr w:type="spellEnd"/>
          </w:p>
          <w:p w:rsidR="005418FC" w:rsidRDefault="00760967">
            <w:pPr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color w:val="000078"/>
                <w:sz w:val="22"/>
                <w:szCs w:val="22"/>
              </w:rPr>
              <w:t>Transferència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i/o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Internacionalització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del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Programa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o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àmbit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</w:t>
            </w:r>
          </w:p>
          <w:p w:rsidR="005418FC" w:rsidRDefault="005418FC">
            <w:pPr>
              <w:widowControl w:val="0"/>
              <w:spacing w:line="276" w:lineRule="auto"/>
              <w:jc w:val="both"/>
              <w:rPr>
                <w:color w:val="000078"/>
                <w:sz w:val="22"/>
                <w:szCs w:val="22"/>
              </w:rPr>
            </w:pPr>
          </w:p>
          <w:p w:rsidR="005418FC" w:rsidRDefault="005418FC">
            <w:pPr>
              <w:spacing w:before="120" w:after="120"/>
              <w:ind w:hanging="2"/>
              <w:rPr>
                <w:color w:val="000078"/>
                <w:sz w:val="22"/>
                <w:szCs w:val="22"/>
              </w:rPr>
            </w:pPr>
          </w:p>
          <w:p w:rsidR="005418FC" w:rsidRDefault="00760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b/>
                <w:color w:val="000078"/>
                <w:sz w:val="22"/>
                <w:szCs w:val="22"/>
              </w:rPr>
            </w:pPr>
            <w:proofErr w:type="spellStart"/>
            <w:r>
              <w:rPr>
                <w:color w:val="000078"/>
                <w:sz w:val="22"/>
                <w:szCs w:val="22"/>
              </w:rPr>
              <w:t>Els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resultats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78"/>
                <w:sz w:val="22"/>
                <w:szCs w:val="22"/>
              </w:rPr>
              <w:t>l’acció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78"/>
                <w:sz w:val="22"/>
                <w:szCs w:val="22"/>
              </w:rPr>
              <w:t>direcció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s’avaluen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d’acord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amb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els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objectius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individuals </w:t>
            </w:r>
            <w:proofErr w:type="spellStart"/>
            <w:r>
              <w:rPr>
                <w:color w:val="000078"/>
                <w:sz w:val="22"/>
                <w:szCs w:val="22"/>
              </w:rPr>
              <w:t>i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institucionals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78"/>
                <w:sz w:val="22"/>
                <w:szCs w:val="22"/>
              </w:rPr>
              <w:t>rol</w:t>
            </w:r>
            <w:proofErr w:type="spellEnd"/>
            <w:r>
              <w:rPr>
                <w:color w:val="000078"/>
                <w:sz w:val="22"/>
                <w:szCs w:val="22"/>
              </w:rPr>
              <w:t>.</w:t>
            </w:r>
          </w:p>
        </w:tc>
      </w:tr>
    </w:tbl>
    <w:p w:rsidR="005418FC" w:rsidRDefault="00760967">
      <w:pPr>
        <w:pBdr>
          <w:top w:val="nil"/>
          <w:left w:val="nil"/>
          <w:bottom w:val="nil"/>
          <w:right w:val="nil"/>
          <w:between w:val="nil"/>
        </w:pBdr>
        <w:spacing w:after="60"/>
        <w:ind w:left="-432" w:firstLine="432"/>
        <w:rPr>
          <w:b/>
          <w:color w:val="000078"/>
          <w:sz w:val="22"/>
          <w:szCs w:val="22"/>
        </w:rPr>
      </w:pPr>
      <w:r>
        <w:br w:type="page"/>
      </w:r>
    </w:p>
    <w:p w:rsidR="005418FC" w:rsidRDefault="00760967">
      <w:pPr>
        <w:ind w:left="-432"/>
        <w:rPr>
          <w:sz w:val="22"/>
          <w:szCs w:val="22"/>
        </w:rPr>
      </w:pPr>
      <w:r>
        <w:rPr>
          <w:noProof/>
          <w:lang w:val="ca-ES"/>
        </w:rPr>
        <w:lastRenderedPageBreak/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-380997</wp:posOffset>
            </wp:positionH>
            <wp:positionV relativeFrom="paragraph">
              <wp:posOffset>180975</wp:posOffset>
            </wp:positionV>
            <wp:extent cx="276225" cy="330123"/>
            <wp:effectExtent l="0" t="0" r="0" b="0"/>
            <wp:wrapSquare wrapText="bothSides" distT="114300" distB="11430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01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1"/>
        <w:tblW w:w="10395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95"/>
      </w:tblGrid>
      <w:tr w:rsidR="005418FC">
        <w:trPr>
          <w:trHeight w:val="690"/>
        </w:trPr>
        <w:tc>
          <w:tcPr>
            <w:tcW w:w="10395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widowControl w:val="0"/>
              <w:ind w:right="-191"/>
              <w:rPr>
                <w:b/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Extensió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màxima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5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pàgines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r>
              <w:rPr>
                <w:color w:val="000078"/>
                <w:sz w:val="20"/>
                <w:szCs w:val="20"/>
              </w:rPr>
              <w:t xml:space="preserve">(Arial 10 </w:t>
            </w:r>
            <w:proofErr w:type="spellStart"/>
            <w:r>
              <w:rPr>
                <w:color w:val="000078"/>
                <w:sz w:val="20"/>
                <w:szCs w:val="20"/>
              </w:rPr>
              <w:t>interlineat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simple)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En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cas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superació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, el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comitè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</w:p>
          <w:p w:rsidR="005418FC" w:rsidRDefault="00760967">
            <w:pPr>
              <w:widowControl w:val="0"/>
              <w:ind w:right="-191"/>
              <w:rPr>
                <w:b/>
                <w:color w:val="000078"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color w:val="000078"/>
                <w:sz w:val="20"/>
                <w:szCs w:val="20"/>
              </w:rPr>
              <w:t>es</w:t>
            </w:r>
            <w:proofErr w:type="spellEnd"/>
            <w:proofErr w:type="gram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reserva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el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dret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llegir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únicament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les 5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primeres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pàgines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. </w:t>
            </w:r>
          </w:p>
          <w:p w:rsidR="005418FC" w:rsidRDefault="005418FC">
            <w:pPr>
              <w:widowControl w:val="0"/>
              <w:rPr>
                <w:color w:val="010078"/>
                <w:sz w:val="18"/>
                <w:szCs w:val="18"/>
              </w:rPr>
            </w:pPr>
          </w:p>
          <w:p w:rsidR="005418FC" w:rsidRDefault="00760967">
            <w:pPr>
              <w:widowControl w:val="0"/>
              <w:ind w:left="720"/>
              <w:rPr>
                <w:b/>
                <w:color w:val="010078"/>
                <w:sz w:val="20"/>
                <w:szCs w:val="20"/>
              </w:rPr>
            </w:pPr>
            <w:r>
              <w:rPr>
                <w:color w:val="010078"/>
                <w:sz w:val="20"/>
                <w:szCs w:val="20"/>
              </w:rPr>
              <w:t xml:space="preserve">Si les </w:t>
            </w:r>
            <w:proofErr w:type="spellStart"/>
            <w:r>
              <w:rPr>
                <w:color w:val="010078"/>
                <w:sz w:val="20"/>
                <w:szCs w:val="20"/>
              </w:rPr>
              <w:t>accions</w:t>
            </w:r>
            <w:proofErr w:type="spellEnd"/>
            <w:r>
              <w:rPr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10078"/>
                <w:sz w:val="20"/>
                <w:szCs w:val="20"/>
              </w:rPr>
              <w:t>descrites</w:t>
            </w:r>
            <w:proofErr w:type="spellEnd"/>
            <w:r>
              <w:rPr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10078"/>
                <w:sz w:val="20"/>
                <w:szCs w:val="20"/>
              </w:rPr>
              <w:t>corresponen</w:t>
            </w:r>
            <w:proofErr w:type="spellEnd"/>
            <w:r>
              <w:rPr>
                <w:color w:val="010078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10078"/>
                <w:sz w:val="20"/>
                <w:szCs w:val="20"/>
              </w:rPr>
              <w:t>més</w:t>
            </w:r>
            <w:proofErr w:type="spellEnd"/>
            <w:r>
              <w:rPr>
                <w:color w:val="010078"/>
                <w:sz w:val="20"/>
                <w:szCs w:val="20"/>
              </w:rPr>
              <w:t xml:space="preserve"> d’un </w:t>
            </w:r>
            <w:proofErr w:type="spellStart"/>
            <w:r>
              <w:rPr>
                <w:color w:val="010078"/>
                <w:sz w:val="20"/>
                <w:szCs w:val="20"/>
              </w:rPr>
              <w:t>programa</w:t>
            </w:r>
            <w:proofErr w:type="spellEnd"/>
            <w:r>
              <w:rPr>
                <w:color w:val="010078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especificar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aquelles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que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són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únicamen</w:t>
            </w:r>
            <w:r>
              <w:rPr>
                <w:color w:val="010078"/>
                <w:sz w:val="20"/>
                <w:szCs w:val="20"/>
              </w:rPr>
              <w:t>t</w:t>
            </w:r>
            <w:proofErr w:type="spellEnd"/>
            <w:r>
              <w:rPr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10078"/>
                <w:sz w:val="20"/>
                <w:szCs w:val="20"/>
              </w:rPr>
              <w:t>d’aplicació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en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un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programa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>.</w:t>
            </w:r>
          </w:p>
          <w:p w:rsidR="005418FC" w:rsidRDefault="005418FC">
            <w:pPr>
              <w:widowControl w:val="0"/>
              <w:ind w:left="720"/>
              <w:rPr>
                <w:b/>
                <w:color w:val="010078"/>
                <w:sz w:val="20"/>
                <w:szCs w:val="20"/>
              </w:rPr>
            </w:pPr>
          </w:p>
          <w:p w:rsidR="005418FC" w:rsidRDefault="00760967">
            <w:pPr>
              <w:widowControl w:val="0"/>
              <w:ind w:left="720"/>
              <w:rPr>
                <w:b/>
                <w:color w:val="010078"/>
                <w:sz w:val="20"/>
                <w:szCs w:val="20"/>
              </w:rPr>
            </w:pPr>
            <w:proofErr w:type="spellStart"/>
            <w:r>
              <w:rPr>
                <w:b/>
                <w:color w:val="010078"/>
                <w:sz w:val="20"/>
                <w:szCs w:val="20"/>
              </w:rPr>
              <w:t>En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el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cas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direcció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programa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d’oferta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oficial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, el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professora</w:t>
            </w:r>
            <w:r>
              <w:rPr>
                <w:b/>
                <w:color w:val="010078"/>
                <w:sz w:val="20"/>
                <w:szCs w:val="20"/>
              </w:rPr>
              <w:t>t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haurà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d’acompanyar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l’autoinforme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d’una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mostra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(1)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d’informe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seguiment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corresponent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al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període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10078"/>
                <w:sz w:val="20"/>
                <w:szCs w:val="20"/>
              </w:rPr>
              <w:t>d’avaluació</w:t>
            </w:r>
            <w:proofErr w:type="spellEnd"/>
            <w:r>
              <w:rPr>
                <w:b/>
                <w:color w:val="010078"/>
                <w:sz w:val="20"/>
                <w:szCs w:val="20"/>
              </w:rPr>
              <w:t>.</w:t>
            </w:r>
          </w:p>
        </w:tc>
      </w:tr>
    </w:tbl>
    <w:p w:rsidR="005418FC" w:rsidRDefault="005418FC">
      <w:pPr>
        <w:ind w:left="-432"/>
        <w:rPr>
          <w:sz w:val="22"/>
          <w:szCs w:val="22"/>
        </w:rPr>
      </w:pPr>
    </w:p>
    <w:tbl>
      <w:tblPr>
        <w:tblStyle w:val="a2"/>
        <w:tblW w:w="10425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425"/>
      </w:tblGrid>
      <w:tr w:rsidR="005418FC">
        <w:trPr>
          <w:trHeight w:val="690"/>
        </w:trPr>
        <w:tc>
          <w:tcPr>
            <w:tcW w:w="10425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0000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widowControl w:val="0"/>
              <w:rPr>
                <w:b/>
                <w:color w:val="F3F3F3"/>
                <w:sz w:val="26"/>
                <w:szCs w:val="26"/>
              </w:rPr>
            </w:pPr>
            <w:r>
              <w:rPr>
                <w:b/>
                <w:color w:val="F3F3F3"/>
                <w:sz w:val="26"/>
                <w:szCs w:val="26"/>
              </w:rPr>
              <w:t>APORTACIÓ: QUALITAT DEL PROGRAMA o ÀMBIT</w:t>
            </w:r>
          </w:p>
        </w:tc>
      </w:tr>
    </w:tbl>
    <w:p w:rsidR="005418FC" w:rsidRDefault="005418FC">
      <w:pPr>
        <w:pBdr>
          <w:top w:val="nil"/>
          <w:left w:val="nil"/>
          <w:bottom w:val="nil"/>
          <w:right w:val="nil"/>
          <w:between w:val="nil"/>
        </w:pBdr>
        <w:spacing w:after="60"/>
        <w:ind w:left="-432" w:firstLine="432"/>
        <w:rPr>
          <w:b/>
          <w:color w:val="000078"/>
          <w:sz w:val="22"/>
          <w:szCs w:val="22"/>
        </w:rPr>
      </w:pPr>
    </w:p>
    <w:tbl>
      <w:tblPr>
        <w:tblStyle w:val="a3"/>
        <w:tblW w:w="10425" w:type="dxa"/>
        <w:tblInd w:w="-622" w:type="dxa"/>
        <w:tblLayout w:type="fixed"/>
        <w:tblLook w:val="0000" w:firstRow="0" w:lastRow="0" w:firstColumn="0" w:lastColumn="0" w:noHBand="0" w:noVBand="0"/>
      </w:tblPr>
      <w:tblGrid>
        <w:gridCol w:w="5730"/>
        <w:gridCol w:w="1125"/>
        <w:gridCol w:w="810"/>
        <w:gridCol w:w="615"/>
        <w:gridCol w:w="1095"/>
        <w:gridCol w:w="1050"/>
      </w:tblGrid>
      <w:tr w:rsidR="005418FC">
        <w:trPr>
          <w:trHeight w:val="340"/>
        </w:trPr>
        <w:tc>
          <w:tcPr>
            <w:tcW w:w="10425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b/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Breu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descripció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78"/>
                <w:sz w:val="20"/>
                <w:szCs w:val="20"/>
              </w:rPr>
              <w:t>Màxim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500 </w:t>
            </w:r>
            <w:proofErr w:type="spellStart"/>
            <w:r>
              <w:rPr>
                <w:color w:val="000078"/>
                <w:sz w:val="20"/>
                <w:szCs w:val="20"/>
              </w:rPr>
              <w:t>caràcters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</w:t>
            </w:r>
            <w:r>
              <w:rPr>
                <w:b/>
                <w:color w:val="000078"/>
                <w:sz w:val="20"/>
                <w:szCs w:val="20"/>
              </w:rPr>
              <w:t>  </w:t>
            </w:r>
          </w:p>
          <w:p w:rsidR="005418FC" w:rsidRDefault="005418FC">
            <w:pPr>
              <w:rPr>
                <w:b/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b/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b/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b/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b/>
                <w:color w:val="000078"/>
                <w:sz w:val="20"/>
                <w:szCs w:val="20"/>
              </w:rPr>
            </w:pPr>
          </w:p>
        </w:tc>
      </w:tr>
      <w:tr w:rsidR="005418FC">
        <w:trPr>
          <w:trHeight w:val="435"/>
        </w:trPr>
        <w:tc>
          <w:tcPr>
            <w:tcW w:w="10425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PLANIFICACIÓ</w:t>
            </w:r>
          </w:p>
        </w:tc>
      </w:tr>
      <w:tr w:rsidR="005418FC">
        <w:trPr>
          <w:trHeight w:val="500"/>
        </w:trPr>
        <w:tc>
          <w:tcPr>
            <w:tcW w:w="1042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spacing w:before="40" w:after="40"/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D’acord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els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objectius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establerts</w:t>
            </w:r>
            <w:proofErr w:type="spellEnd"/>
            <w:proofErr w:type="gramStart"/>
            <w:r>
              <w:rPr>
                <w:color w:val="000078"/>
                <w:sz w:val="20"/>
                <w:szCs w:val="20"/>
              </w:rPr>
              <w:t xml:space="preserve">,  </w:t>
            </w:r>
            <w:proofErr w:type="spellStart"/>
            <w:r>
              <w:rPr>
                <w:color w:val="000078"/>
                <w:sz w:val="20"/>
                <w:szCs w:val="20"/>
              </w:rPr>
              <w:t>incloure</w:t>
            </w:r>
            <w:proofErr w:type="spellEnd"/>
            <w:proofErr w:type="gramEnd"/>
            <w:r>
              <w:rPr>
                <w:b/>
                <w:color w:val="000078"/>
                <w:sz w:val="20"/>
                <w:szCs w:val="20"/>
              </w:rPr>
              <w:t xml:space="preserve"> les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més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rellevants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degudament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referenciades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evidència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concreta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del </w:t>
            </w:r>
            <w:proofErr w:type="spellStart"/>
            <w:r>
              <w:rPr>
                <w:color w:val="000078"/>
                <w:sz w:val="20"/>
                <w:szCs w:val="20"/>
              </w:rPr>
              <w:t>període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sotmès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>.     </w:t>
            </w:r>
          </w:p>
          <w:p w:rsidR="005418FC" w:rsidRDefault="005418FC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  <w:p w:rsidR="005418FC" w:rsidRDefault="005418FC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  <w:p w:rsidR="005418FC" w:rsidRDefault="005418FC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  <w:p w:rsidR="005418FC" w:rsidRDefault="005418FC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</w:tc>
      </w:tr>
      <w:tr w:rsidR="005418FC">
        <w:trPr>
          <w:trHeight w:val="500"/>
        </w:trPr>
        <w:tc>
          <w:tcPr>
            <w:tcW w:w="1042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DESENVOLUPAMENT</w:t>
            </w:r>
          </w:p>
        </w:tc>
      </w:tr>
      <w:tr w:rsidR="005418FC">
        <w:trPr>
          <w:trHeight w:val="500"/>
        </w:trPr>
        <w:tc>
          <w:tcPr>
            <w:tcW w:w="1042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D’acord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els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objectius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establerts</w:t>
            </w:r>
            <w:proofErr w:type="spellEnd"/>
            <w:proofErr w:type="gramStart"/>
            <w:r>
              <w:rPr>
                <w:color w:val="000078"/>
                <w:sz w:val="20"/>
                <w:szCs w:val="20"/>
              </w:rPr>
              <w:t xml:space="preserve">,  </w:t>
            </w:r>
            <w:proofErr w:type="spellStart"/>
            <w:r>
              <w:rPr>
                <w:color w:val="000078"/>
                <w:sz w:val="20"/>
                <w:szCs w:val="20"/>
              </w:rPr>
              <w:t>incloure</w:t>
            </w:r>
            <w:proofErr w:type="spellEnd"/>
            <w:proofErr w:type="gramEnd"/>
            <w:r>
              <w:rPr>
                <w:b/>
                <w:color w:val="000078"/>
                <w:sz w:val="20"/>
                <w:szCs w:val="20"/>
              </w:rPr>
              <w:t xml:space="preserve"> les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més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rellevants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degudament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referenciades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evidència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concreta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del </w:t>
            </w:r>
            <w:proofErr w:type="spellStart"/>
            <w:r>
              <w:rPr>
                <w:color w:val="000078"/>
                <w:sz w:val="20"/>
                <w:szCs w:val="20"/>
              </w:rPr>
              <w:t>període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sotmès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</w:tc>
      </w:tr>
      <w:tr w:rsidR="005418FC">
        <w:trPr>
          <w:trHeight w:val="500"/>
        </w:trPr>
        <w:tc>
          <w:tcPr>
            <w:tcW w:w="1042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b/>
                <w:color w:val="000078"/>
                <w:sz w:val="20"/>
                <w:szCs w:val="20"/>
              </w:rPr>
              <w:t>Direcció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dels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processos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del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sistema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garantia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interna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qualitat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>.</w:t>
            </w:r>
            <w:r>
              <w:rPr>
                <w:color w:val="000078"/>
                <w:sz w:val="20"/>
                <w:szCs w:val="20"/>
              </w:rPr>
              <w:t>    </w:t>
            </w:r>
          </w:p>
          <w:p w:rsidR="005418FC" w:rsidRDefault="005418FC">
            <w:pPr>
              <w:rPr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color w:val="000078"/>
                <w:sz w:val="20"/>
                <w:szCs w:val="20"/>
              </w:rPr>
            </w:pPr>
          </w:p>
        </w:tc>
      </w:tr>
      <w:tr w:rsidR="005418FC">
        <w:trPr>
          <w:trHeight w:val="500"/>
        </w:trPr>
        <w:tc>
          <w:tcPr>
            <w:tcW w:w="1042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b/>
                <w:color w:val="000078"/>
                <w:sz w:val="20"/>
                <w:szCs w:val="20"/>
              </w:rPr>
              <w:t>Mecanismes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coordinació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l’equip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docent</w:t>
            </w:r>
            <w:r>
              <w:rPr>
                <w:color w:val="000078"/>
                <w:sz w:val="20"/>
                <w:szCs w:val="20"/>
              </w:rPr>
              <w:t>.   </w:t>
            </w:r>
          </w:p>
          <w:p w:rsidR="005418FC" w:rsidRDefault="005418FC">
            <w:pPr>
              <w:rPr>
                <w:b/>
                <w:color w:val="000078"/>
                <w:sz w:val="20"/>
                <w:szCs w:val="20"/>
              </w:rPr>
            </w:pPr>
            <w:bookmarkStart w:id="0" w:name="_xcniwk2jz0ll" w:colFirst="0" w:colLast="0"/>
            <w:bookmarkStart w:id="1" w:name="_gqvru2ldrb2a" w:colFirst="0" w:colLast="0"/>
            <w:bookmarkEnd w:id="0"/>
            <w:bookmarkEnd w:id="1"/>
          </w:p>
          <w:p w:rsidR="005418FC" w:rsidRDefault="005418FC">
            <w:pPr>
              <w:rPr>
                <w:b/>
                <w:color w:val="000078"/>
                <w:sz w:val="20"/>
                <w:szCs w:val="20"/>
              </w:rPr>
            </w:pPr>
            <w:bookmarkStart w:id="2" w:name="_2zh3t4bjcbz5" w:colFirst="0" w:colLast="0"/>
            <w:bookmarkEnd w:id="2"/>
          </w:p>
          <w:p w:rsidR="005418FC" w:rsidRDefault="005418FC">
            <w:pPr>
              <w:rPr>
                <w:b/>
                <w:color w:val="000078"/>
                <w:sz w:val="20"/>
                <w:szCs w:val="20"/>
              </w:rPr>
            </w:pPr>
            <w:bookmarkStart w:id="3" w:name="_l520gz77tkxl" w:colFirst="0" w:colLast="0"/>
            <w:bookmarkEnd w:id="3"/>
          </w:p>
          <w:p w:rsidR="005418FC" w:rsidRDefault="005418FC">
            <w:pPr>
              <w:rPr>
                <w:b/>
                <w:color w:val="000078"/>
                <w:sz w:val="20"/>
                <w:szCs w:val="20"/>
              </w:rPr>
            </w:pPr>
            <w:bookmarkStart w:id="4" w:name="_f48pgt9c3nv2" w:colFirst="0" w:colLast="0"/>
            <w:bookmarkEnd w:id="4"/>
          </w:p>
        </w:tc>
      </w:tr>
      <w:tr w:rsidR="005418FC">
        <w:trPr>
          <w:trHeight w:val="500"/>
        </w:trPr>
        <w:tc>
          <w:tcPr>
            <w:tcW w:w="1042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widowControl w:val="0"/>
              <w:spacing w:before="60" w:after="60" w:line="276" w:lineRule="auto"/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b/>
                <w:color w:val="000078"/>
                <w:sz w:val="20"/>
                <w:szCs w:val="20"/>
              </w:rPr>
              <w:lastRenderedPageBreak/>
              <w:t>Coordinació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impuls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recursos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>.</w:t>
            </w:r>
          </w:p>
          <w:p w:rsidR="005418FC" w:rsidRDefault="005418FC">
            <w:pPr>
              <w:widowControl w:val="0"/>
              <w:spacing w:before="60" w:after="60" w:line="276" w:lineRule="auto"/>
              <w:rPr>
                <w:color w:val="000078"/>
                <w:sz w:val="20"/>
                <w:szCs w:val="20"/>
              </w:rPr>
            </w:pPr>
          </w:p>
          <w:p w:rsidR="005418FC" w:rsidRDefault="005418FC">
            <w:pPr>
              <w:widowControl w:val="0"/>
              <w:spacing w:before="60" w:after="60" w:line="276" w:lineRule="auto"/>
              <w:rPr>
                <w:color w:val="000078"/>
                <w:sz w:val="20"/>
                <w:szCs w:val="20"/>
              </w:rPr>
            </w:pPr>
          </w:p>
          <w:p w:rsidR="005418FC" w:rsidRDefault="005418FC">
            <w:pPr>
              <w:widowControl w:val="0"/>
              <w:spacing w:before="60" w:after="60" w:line="276" w:lineRule="auto"/>
              <w:rPr>
                <w:color w:val="000078"/>
                <w:sz w:val="20"/>
                <w:szCs w:val="20"/>
              </w:rPr>
            </w:pPr>
          </w:p>
          <w:p w:rsidR="005418FC" w:rsidRDefault="005418FC">
            <w:pPr>
              <w:widowControl w:val="0"/>
              <w:spacing w:before="60" w:after="60" w:line="276" w:lineRule="auto"/>
              <w:rPr>
                <w:color w:val="000078"/>
                <w:sz w:val="20"/>
                <w:szCs w:val="20"/>
              </w:rPr>
            </w:pPr>
          </w:p>
          <w:p w:rsidR="005418FC" w:rsidRDefault="005418FC">
            <w:pPr>
              <w:widowControl w:val="0"/>
              <w:spacing w:before="60" w:after="60" w:line="276" w:lineRule="auto"/>
              <w:rPr>
                <w:color w:val="000078"/>
                <w:sz w:val="20"/>
                <w:szCs w:val="20"/>
              </w:rPr>
            </w:pPr>
          </w:p>
        </w:tc>
      </w:tr>
      <w:tr w:rsidR="005418FC">
        <w:trPr>
          <w:trHeight w:val="340"/>
        </w:trPr>
        <w:tc>
          <w:tcPr>
            <w:tcW w:w="573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spacing w:after="40"/>
              <w:ind w:right="-2051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Autoavaluació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78"/>
                <w:sz w:val="18"/>
                <w:szCs w:val="18"/>
              </w:rPr>
              <w:t>opcional</w:t>
            </w:r>
            <w:proofErr w:type="spellEnd"/>
            <w:r>
              <w:rPr>
                <w:color w:val="000078"/>
                <w:sz w:val="18"/>
                <w:szCs w:val="18"/>
              </w:rPr>
              <w:t>)</w:t>
            </w:r>
          </w:p>
        </w:tc>
        <w:tc>
          <w:tcPr>
            <w:tcW w:w="112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Excel·lent</w:t>
            </w:r>
            <w:proofErr w:type="spellEnd"/>
          </w:p>
        </w:tc>
        <w:tc>
          <w:tcPr>
            <w:tcW w:w="81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Molt </w:t>
            </w:r>
            <w:proofErr w:type="spellStart"/>
            <w:r>
              <w:rPr>
                <w:color w:val="000078"/>
                <w:sz w:val="18"/>
                <w:szCs w:val="18"/>
              </w:rPr>
              <w:t>bé</w:t>
            </w:r>
            <w:proofErr w:type="spellEnd"/>
          </w:p>
        </w:tc>
        <w:tc>
          <w:tcPr>
            <w:tcW w:w="6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Bé</w:t>
            </w:r>
            <w:proofErr w:type="spellEnd"/>
          </w:p>
        </w:tc>
        <w:tc>
          <w:tcPr>
            <w:tcW w:w="109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Insuficient</w:t>
            </w:r>
            <w:proofErr w:type="spellEnd"/>
          </w:p>
        </w:tc>
        <w:tc>
          <w:tcPr>
            <w:tcW w:w="10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No </w:t>
            </w:r>
            <w:proofErr w:type="spellStart"/>
            <w:r>
              <w:rPr>
                <w:color w:val="000078"/>
                <w:sz w:val="18"/>
                <w:szCs w:val="18"/>
              </w:rPr>
              <w:t>aporta</w:t>
            </w:r>
            <w:proofErr w:type="spellEnd"/>
          </w:p>
        </w:tc>
      </w:tr>
      <w:tr w:rsidR="005418FC">
        <w:trPr>
          <w:trHeight w:val="397"/>
        </w:trPr>
        <w:tc>
          <w:tcPr>
            <w:tcW w:w="1042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PLANIFICACIÓ</w:t>
            </w:r>
          </w:p>
        </w:tc>
      </w:tr>
      <w:tr w:rsidR="005418FC">
        <w:trPr>
          <w:trHeight w:val="330"/>
        </w:trPr>
        <w:tc>
          <w:tcPr>
            <w:tcW w:w="573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Disseny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 la </w:t>
            </w:r>
            <w:proofErr w:type="spellStart"/>
            <w:r>
              <w:rPr>
                <w:color w:val="000078"/>
                <w:sz w:val="18"/>
                <w:szCs w:val="18"/>
              </w:rPr>
              <w:t>qualitat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del </w:t>
            </w:r>
            <w:proofErr w:type="spellStart"/>
            <w:r>
              <w:rPr>
                <w:color w:val="000078"/>
                <w:sz w:val="18"/>
                <w:szCs w:val="18"/>
              </w:rPr>
              <w:t>programa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o </w:t>
            </w:r>
            <w:proofErr w:type="spellStart"/>
            <w:r>
              <w:rPr>
                <w:color w:val="000078"/>
                <w:sz w:val="18"/>
                <w:szCs w:val="18"/>
              </w:rPr>
              <w:t>àmbit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78"/>
                <w:sz w:val="18"/>
                <w:szCs w:val="18"/>
              </w:rPr>
              <w:t>formatiu</w:t>
            </w:r>
            <w:proofErr w:type="spellEnd"/>
          </w:p>
        </w:tc>
        <w:tc>
          <w:tcPr>
            <w:tcW w:w="112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1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9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5418FC">
        <w:trPr>
          <w:trHeight w:val="397"/>
        </w:trPr>
        <w:tc>
          <w:tcPr>
            <w:tcW w:w="1042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DESENVOLUPAMENT</w:t>
            </w:r>
          </w:p>
        </w:tc>
      </w:tr>
      <w:tr w:rsidR="005418FC">
        <w:trPr>
          <w:trHeight w:val="397"/>
        </w:trPr>
        <w:tc>
          <w:tcPr>
            <w:tcW w:w="573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Direcció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78"/>
                <w:sz w:val="18"/>
                <w:szCs w:val="18"/>
              </w:rPr>
              <w:t>dels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78"/>
                <w:sz w:val="18"/>
                <w:szCs w:val="18"/>
              </w:rPr>
              <w:t>processos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del </w:t>
            </w:r>
            <w:proofErr w:type="spellStart"/>
            <w:r>
              <w:rPr>
                <w:color w:val="000078"/>
                <w:sz w:val="18"/>
                <w:szCs w:val="18"/>
              </w:rPr>
              <w:t>sistema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78"/>
                <w:sz w:val="18"/>
                <w:szCs w:val="18"/>
              </w:rPr>
              <w:t>garantia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78"/>
                <w:sz w:val="18"/>
                <w:szCs w:val="18"/>
              </w:rPr>
              <w:t>interna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78"/>
                <w:sz w:val="18"/>
                <w:szCs w:val="18"/>
              </w:rPr>
              <w:t>qualitat</w:t>
            </w:r>
            <w:proofErr w:type="spellEnd"/>
          </w:p>
        </w:tc>
        <w:tc>
          <w:tcPr>
            <w:tcW w:w="112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1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9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5418FC">
        <w:trPr>
          <w:trHeight w:val="397"/>
        </w:trPr>
        <w:tc>
          <w:tcPr>
            <w:tcW w:w="573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Mecanismes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78"/>
                <w:sz w:val="18"/>
                <w:szCs w:val="18"/>
              </w:rPr>
              <w:t>coordinació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78"/>
                <w:sz w:val="18"/>
                <w:szCs w:val="18"/>
              </w:rPr>
              <w:t>l’equip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docent</w:t>
            </w:r>
          </w:p>
        </w:tc>
        <w:tc>
          <w:tcPr>
            <w:tcW w:w="112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1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9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5418FC">
        <w:trPr>
          <w:trHeight w:val="397"/>
        </w:trPr>
        <w:tc>
          <w:tcPr>
            <w:tcW w:w="573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widowControl w:val="0"/>
              <w:spacing w:before="60" w:after="60" w:line="276" w:lineRule="auto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Coordinació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78"/>
                <w:sz w:val="18"/>
                <w:szCs w:val="18"/>
              </w:rPr>
              <w:t>i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78"/>
                <w:sz w:val="18"/>
                <w:szCs w:val="18"/>
              </w:rPr>
              <w:t>impuls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78"/>
                <w:sz w:val="18"/>
                <w:szCs w:val="18"/>
              </w:rPr>
              <w:t>recursos</w:t>
            </w:r>
            <w:proofErr w:type="spellEnd"/>
          </w:p>
        </w:tc>
        <w:tc>
          <w:tcPr>
            <w:tcW w:w="112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1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9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</w:tbl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p w:rsidR="005418FC" w:rsidRDefault="005418FC">
      <w:pPr>
        <w:widowControl w:val="0"/>
        <w:rPr>
          <w:color w:val="000078"/>
          <w:sz w:val="20"/>
          <w:szCs w:val="20"/>
        </w:rPr>
      </w:pPr>
    </w:p>
    <w:tbl>
      <w:tblPr>
        <w:tblStyle w:val="a4"/>
        <w:tblW w:w="10395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95"/>
      </w:tblGrid>
      <w:tr w:rsidR="005418FC" w:rsidTr="00C32CBC">
        <w:trPr>
          <w:trHeight w:val="731"/>
        </w:trPr>
        <w:tc>
          <w:tcPr>
            <w:tcW w:w="10395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widowControl w:val="0"/>
              <w:ind w:right="-191"/>
              <w:rPr>
                <w:b/>
                <w:color w:val="000078"/>
                <w:sz w:val="20"/>
                <w:szCs w:val="20"/>
              </w:rPr>
            </w:pPr>
            <w:r>
              <w:rPr>
                <w:noProof/>
                <w:lang w:val="ca-ES"/>
              </w:rPr>
              <w:lastRenderedPageBreak/>
              <w:drawing>
                <wp:anchor distT="114300" distB="11430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-380997</wp:posOffset>
                  </wp:positionH>
                  <wp:positionV relativeFrom="paragraph">
                    <wp:posOffset>180975</wp:posOffset>
                  </wp:positionV>
                  <wp:extent cx="276225" cy="330123"/>
                  <wp:effectExtent l="0" t="0" r="0" b="0"/>
                  <wp:wrapSquare wrapText="bothSides" distT="114300" distB="114300" distL="114300" distR="11430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301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color w:val="000078"/>
                <w:sz w:val="20"/>
                <w:szCs w:val="20"/>
              </w:rPr>
              <w:t>E</w:t>
            </w:r>
            <w:r>
              <w:rPr>
                <w:color w:val="000078"/>
                <w:sz w:val="20"/>
                <w:szCs w:val="20"/>
              </w:rPr>
              <w:t>x</w:t>
            </w:r>
            <w:r>
              <w:rPr>
                <w:color w:val="000078"/>
                <w:sz w:val="20"/>
                <w:szCs w:val="20"/>
              </w:rPr>
              <w:t>tensió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màxima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5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pàgines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r>
              <w:rPr>
                <w:color w:val="000078"/>
                <w:sz w:val="20"/>
                <w:szCs w:val="20"/>
              </w:rPr>
              <w:t xml:space="preserve">(Arial 10 </w:t>
            </w:r>
            <w:proofErr w:type="spellStart"/>
            <w:r>
              <w:rPr>
                <w:color w:val="000078"/>
                <w:sz w:val="20"/>
                <w:szCs w:val="20"/>
              </w:rPr>
              <w:t>interlineat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simple)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En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cas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superació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, el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comitè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</w:p>
          <w:p w:rsidR="005418FC" w:rsidRDefault="00760967">
            <w:pPr>
              <w:widowControl w:val="0"/>
              <w:ind w:right="-191"/>
              <w:rPr>
                <w:b/>
                <w:color w:val="000078"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color w:val="000078"/>
                <w:sz w:val="20"/>
                <w:szCs w:val="20"/>
              </w:rPr>
              <w:t>es</w:t>
            </w:r>
            <w:proofErr w:type="spellEnd"/>
            <w:proofErr w:type="gram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reserva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el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dret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llegir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únicament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les 5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primeres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pàgines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. </w:t>
            </w:r>
          </w:p>
        </w:tc>
      </w:tr>
    </w:tbl>
    <w:p w:rsidR="005418FC" w:rsidRDefault="005418FC">
      <w:pPr>
        <w:ind w:left="-432"/>
        <w:rPr>
          <w:sz w:val="22"/>
          <w:szCs w:val="22"/>
        </w:rPr>
      </w:pPr>
    </w:p>
    <w:tbl>
      <w:tblPr>
        <w:tblStyle w:val="a5"/>
        <w:tblW w:w="10425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425"/>
      </w:tblGrid>
      <w:tr w:rsidR="005418FC">
        <w:trPr>
          <w:trHeight w:val="690"/>
        </w:trPr>
        <w:tc>
          <w:tcPr>
            <w:tcW w:w="10425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0000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widowControl w:val="0"/>
              <w:rPr>
                <w:b/>
                <w:color w:val="F3F3F3"/>
                <w:sz w:val="26"/>
                <w:szCs w:val="26"/>
              </w:rPr>
            </w:pPr>
            <w:r>
              <w:rPr>
                <w:b/>
                <w:color w:val="F3F3F3"/>
                <w:sz w:val="26"/>
                <w:szCs w:val="26"/>
              </w:rPr>
              <w:t>APORTACIÓ: TRANSFERÈNCIA,  INTERNACIONALITZACIÓ i/o GLOBALITZACIÓ DEL PROGRAMA o ÀMBIT</w:t>
            </w:r>
          </w:p>
        </w:tc>
      </w:tr>
    </w:tbl>
    <w:p w:rsidR="005418FC" w:rsidRDefault="005418FC">
      <w:pPr>
        <w:widowControl w:val="0"/>
        <w:rPr>
          <w:color w:val="000078"/>
          <w:sz w:val="20"/>
          <w:szCs w:val="20"/>
        </w:rPr>
      </w:pPr>
    </w:p>
    <w:tbl>
      <w:tblPr>
        <w:tblStyle w:val="a6"/>
        <w:tblW w:w="10440" w:type="dxa"/>
        <w:tblInd w:w="-637" w:type="dxa"/>
        <w:tblLayout w:type="fixed"/>
        <w:tblLook w:val="0000" w:firstRow="0" w:lastRow="0" w:firstColumn="0" w:lastColumn="0" w:noHBand="0" w:noVBand="0"/>
      </w:tblPr>
      <w:tblGrid>
        <w:gridCol w:w="6345"/>
        <w:gridCol w:w="945"/>
        <w:gridCol w:w="690"/>
        <w:gridCol w:w="510"/>
        <w:gridCol w:w="1005"/>
        <w:gridCol w:w="945"/>
      </w:tblGrid>
      <w:tr w:rsidR="005418FC">
        <w:trPr>
          <w:trHeight w:val="340"/>
        </w:trPr>
        <w:tc>
          <w:tcPr>
            <w:tcW w:w="10440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b/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Breu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descripció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78"/>
                <w:sz w:val="20"/>
                <w:szCs w:val="20"/>
              </w:rPr>
              <w:t>Màxim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500 </w:t>
            </w:r>
            <w:proofErr w:type="spellStart"/>
            <w:r>
              <w:rPr>
                <w:color w:val="000078"/>
                <w:sz w:val="20"/>
                <w:szCs w:val="20"/>
              </w:rPr>
              <w:t>caràcters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</w:t>
            </w:r>
            <w:r>
              <w:rPr>
                <w:b/>
                <w:color w:val="000078"/>
                <w:sz w:val="20"/>
                <w:szCs w:val="20"/>
              </w:rPr>
              <w:t>  </w:t>
            </w:r>
          </w:p>
          <w:p w:rsidR="005418FC" w:rsidRDefault="005418FC">
            <w:pPr>
              <w:rPr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color w:val="000078"/>
                <w:sz w:val="20"/>
                <w:szCs w:val="20"/>
              </w:rPr>
            </w:pPr>
          </w:p>
        </w:tc>
      </w:tr>
      <w:tr w:rsidR="005418FC">
        <w:trPr>
          <w:trHeight w:val="340"/>
        </w:trPr>
        <w:tc>
          <w:tcPr>
            <w:tcW w:w="10440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PLANIFICACIÓ</w:t>
            </w:r>
          </w:p>
        </w:tc>
      </w:tr>
      <w:tr w:rsidR="005418FC">
        <w:trPr>
          <w:trHeight w:val="500"/>
        </w:trPr>
        <w:tc>
          <w:tcPr>
            <w:tcW w:w="10440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spacing w:before="40" w:after="40"/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D’acord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els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objectius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establerts</w:t>
            </w:r>
            <w:proofErr w:type="spellEnd"/>
            <w:proofErr w:type="gramStart"/>
            <w:r>
              <w:rPr>
                <w:color w:val="000078"/>
                <w:sz w:val="20"/>
                <w:szCs w:val="20"/>
              </w:rPr>
              <w:t xml:space="preserve">,  </w:t>
            </w:r>
            <w:proofErr w:type="spellStart"/>
            <w:r>
              <w:rPr>
                <w:color w:val="000078"/>
                <w:sz w:val="20"/>
                <w:szCs w:val="20"/>
              </w:rPr>
              <w:t>incloure</w:t>
            </w:r>
            <w:proofErr w:type="spellEnd"/>
            <w:proofErr w:type="gramEnd"/>
            <w:r>
              <w:rPr>
                <w:b/>
                <w:color w:val="000078"/>
                <w:sz w:val="20"/>
                <w:szCs w:val="20"/>
              </w:rPr>
              <w:t xml:space="preserve"> les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més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rellevants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degudament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referenciades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evidència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concreta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del </w:t>
            </w:r>
            <w:proofErr w:type="spellStart"/>
            <w:r>
              <w:rPr>
                <w:color w:val="000078"/>
                <w:sz w:val="20"/>
                <w:szCs w:val="20"/>
              </w:rPr>
              <w:t>període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sotmès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 </w:t>
            </w:r>
          </w:p>
          <w:p w:rsidR="005418FC" w:rsidRDefault="005418FC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  <w:p w:rsidR="005418FC" w:rsidRDefault="005418FC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</w:tc>
      </w:tr>
      <w:tr w:rsidR="005418FC">
        <w:trPr>
          <w:trHeight w:val="500"/>
        </w:trPr>
        <w:tc>
          <w:tcPr>
            <w:tcW w:w="10440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DESENVOLUPAMENT</w:t>
            </w:r>
          </w:p>
        </w:tc>
      </w:tr>
      <w:tr w:rsidR="005418FC">
        <w:trPr>
          <w:trHeight w:val="500"/>
        </w:trPr>
        <w:tc>
          <w:tcPr>
            <w:tcW w:w="10440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D’acord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els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objectius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establerts</w:t>
            </w:r>
            <w:proofErr w:type="spellEnd"/>
            <w:proofErr w:type="gramStart"/>
            <w:r>
              <w:rPr>
                <w:color w:val="000078"/>
                <w:sz w:val="20"/>
                <w:szCs w:val="20"/>
              </w:rPr>
              <w:t xml:space="preserve">,  </w:t>
            </w:r>
            <w:proofErr w:type="spellStart"/>
            <w:r>
              <w:rPr>
                <w:color w:val="000078"/>
                <w:sz w:val="20"/>
                <w:szCs w:val="20"/>
              </w:rPr>
              <w:t>incloure</w:t>
            </w:r>
            <w:proofErr w:type="spellEnd"/>
            <w:proofErr w:type="gramEnd"/>
            <w:r>
              <w:rPr>
                <w:b/>
                <w:color w:val="000078"/>
                <w:sz w:val="20"/>
                <w:szCs w:val="20"/>
              </w:rPr>
              <w:t xml:space="preserve"> les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més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rellevants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degudament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referenciades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evidència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concreta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del </w:t>
            </w:r>
            <w:proofErr w:type="spellStart"/>
            <w:r>
              <w:rPr>
                <w:color w:val="000078"/>
                <w:sz w:val="20"/>
                <w:szCs w:val="20"/>
              </w:rPr>
              <w:t>període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sotmès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</w:tc>
      </w:tr>
      <w:tr w:rsidR="005418FC">
        <w:trPr>
          <w:trHeight w:val="500"/>
        </w:trPr>
        <w:tc>
          <w:tcPr>
            <w:tcW w:w="10440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b/>
                <w:color w:val="000078"/>
                <w:sz w:val="20"/>
                <w:szCs w:val="20"/>
              </w:rPr>
            </w:pPr>
            <w:proofErr w:type="spellStart"/>
            <w:r>
              <w:rPr>
                <w:b/>
                <w:color w:val="000078"/>
                <w:sz w:val="20"/>
                <w:szCs w:val="20"/>
              </w:rPr>
              <w:t>Accions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transferència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internacionalització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i/o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globalització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>.</w:t>
            </w:r>
          </w:p>
          <w:p w:rsidR="005418FC" w:rsidRDefault="005418FC">
            <w:pPr>
              <w:rPr>
                <w:b/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color w:val="000078"/>
                <w:sz w:val="20"/>
                <w:szCs w:val="20"/>
              </w:rPr>
            </w:pPr>
          </w:p>
          <w:p w:rsidR="005418FC" w:rsidRDefault="005418FC">
            <w:pPr>
              <w:rPr>
                <w:b/>
                <w:color w:val="000078"/>
                <w:sz w:val="20"/>
                <w:szCs w:val="20"/>
              </w:rPr>
            </w:pPr>
          </w:p>
        </w:tc>
      </w:tr>
      <w:tr w:rsidR="005418FC">
        <w:trPr>
          <w:trHeight w:val="500"/>
        </w:trPr>
        <w:tc>
          <w:tcPr>
            <w:tcW w:w="10440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b/>
                <w:color w:val="000078"/>
                <w:sz w:val="20"/>
                <w:szCs w:val="20"/>
              </w:rPr>
              <w:t>Accions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agents externs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accions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promoció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visibilitat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del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programa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o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àmbit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.  </w:t>
            </w:r>
          </w:p>
          <w:p w:rsidR="005418FC" w:rsidRDefault="005418FC">
            <w:pPr>
              <w:widowControl w:val="0"/>
              <w:spacing w:before="60" w:after="60" w:line="276" w:lineRule="auto"/>
              <w:rPr>
                <w:b/>
                <w:color w:val="000078"/>
                <w:sz w:val="20"/>
                <w:szCs w:val="20"/>
              </w:rPr>
            </w:pPr>
          </w:p>
          <w:p w:rsidR="005418FC" w:rsidRDefault="005418FC">
            <w:pPr>
              <w:widowControl w:val="0"/>
              <w:spacing w:before="60" w:after="60" w:line="276" w:lineRule="auto"/>
              <w:rPr>
                <w:b/>
                <w:color w:val="000078"/>
                <w:sz w:val="20"/>
                <w:szCs w:val="20"/>
              </w:rPr>
            </w:pPr>
          </w:p>
        </w:tc>
      </w:tr>
      <w:tr w:rsidR="005418FC">
        <w:trPr>
          <w:trHeight w:val="340"/>
        </w:trPr>
        <w:tc>
          <w:tcPr>
            <w:tcW w:w="63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spacing w:after="40"/>
              <w:ind w:right="-2051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Autoavaluació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78"/>
                <w:sz w:val="18"/>
                <w:szCs w:val="18"/>
              </w:rPr>
              <w:t>opcional</w:t>
            </w:r>
            <w:proofErr w:type="spellEnd"/>
            <w:r>
              <w:rPr>
                <w:color w:val="000078"/>
                <w:sz w:val="18"/>
                <w:szCs w:val="18"/>
              </w:rPr>
              <w:t>)</w:t>
            </w:r>
          </w:p>
        </w:tc>
        <w:tc>
          <w:tcPr>
            <w:tcW w:w="9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Excel·lent</w:t>
            </w:r>
            <w:proofErr w:type="spellEnd"/>
          </w:p>
        </w:tc>
        <w:tc>
          <w:tcPr>
            <w:tcW w:w="69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Molt </w:t>
            </w:r>
            <w:proofErr w:type="spellStart"/>
            <w:r>
              <w:rPr>
                <w:color w:val="000078"/>
                <w:sz w:val="18"/>
                <w:szCs w:val="18"/>
              </w:rPr>
              <w:t>bé</w:t>
            </w:r>
            <w:proofErr w:type="spellEnd"/>
          </w:p>
        </w:tc>
        <w:tc>
          <w:tcPr>
            <w:tcW w:w="51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Bé</w:t>
            </w:r>
            <w:proofErr w:type="spellEnd"/>
          </w:p>
        </w:tc>
        <w:tc>
          <w:tcPr>
            <w:tcW w:w="100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Insuficient</w:t>
            </w:r>
            <w:proofErr w:type="spellEnd"/>
          </w:p>
        </w:tc>
        <w:tc>
          <w:tcPr>
            <w:tcW w:w="9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No </w:t>
            </w:r>
            <w:proofErr w:type="spellStart"/>
            <w:r>
              <w:rPr>
                <w:color w:val="000078"/>
                <w:sz w:val="18"/>
                <w:szCs w:val="18"/>
              </w:rPr>
              <w:t>aporta</w:t>
            </w:r>
            <w:proofErr w:type="spellEnd"/>
          </w:p>
        </w:tc>
      </w:tr>
      <w:tr w:rsidR="005418FC">
        <w:trPr>
          <w:trHeight w:val="397"/>
        </w:trPr>
        <w:tc>
          <w:tcPr>
            <w:tcW w:w="10440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PLANIFICACIÓ</w:t>
            </w:r>
          </w:p>
        </w:tc>
      </w:tr>
      <w:tr w:rsidR="005418FC" w:rsidTr="00C32CBC">
        <w:trPr>
          <w:trHeight w:val="292"/>
        </w:trPr>
        <w:tc>
          <w:tcPr>
            <w:tcW w:w="63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Planificació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 la </w:t>
            </w:r>
            <w:proofErr w:type="spellStart"/>
            <w:r>
              <w:rPr>
                <w:color w:val="000078"/>
                <w:sz w:val="18"/>
                <w:szCs w:val="18"/>
              </w:rPr>
              <w:t>Internacionalització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/ </w:t>
            </w:r>
            <w:proofErr w:type="spellStart"/>
            <w:r>
              <w:rPr>
                <w:color w:val="000078"/>
                <w:sz w:val="18"/>
                <w:szCs w:val="18"/>
              </w:rPr>
              <w:t>Transferència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del </w:t>
            </w:r>
            <w:proofErr w:type="spellStart"/>
            <w:r>
              <w:rPr>
                <w:color w:val="000078"/>
                <w:sz w:val="18"/>
                <w:szCs w:val="18"/>
              </w:rPr>
              <w:t>programa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o </w:t>
            </w:r>
            <w:proofErr w:type="spellStart"/>
            <w:r>
              <w:rPr>
                <w:color w:val="000078"/>
                <w:sz w:val="18"/>
                <w:szCs w:val="18"/>
              </w:rPr>
              <w:t>àmbit</w:t>
            </w:r>
            <w:proofErr w:type="spellEnd"/>
          </w:p>
        </w:tc>
        <w:tc>
          <w:tcPr>
            <w:tcW w:w="9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9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51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0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5418FC" w:rsidTr="00C32CBC">
        <w:trPr>
          <w:trHeight w:val="186"/>
        </w:trPr>
        <w:tc>
          <w:tcPr>
            <w:tcW w:w="10440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DESENVOLUPAMENT</w:t>
            </w:r>
          </w:p>
        </w:tc>
      </w:tr>
      <w:tr w:rsidR="005418FC" w:rsidTr="00C32CBC">
        <w:trPr>
          <w:trHeight w:val="408"/>
        </w:trPr>
        <w:tc>
          <w:tcPr>
            <w:tcW w:w="63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Accions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78"/>
                <w:sz w:val="18"/>
                <w:szCs w:val="18"/>
              </w:rPr>
              <w:t>Transferència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,  </w:t>
            </w:r>
            <w:proofErr w:type="spellStart"/>
            <w:r>
              <w:rPr>
                <w:color w:val="000078"/>
                <w:sz w:val="18"/>
                <w:szCs w:val="18"/>
              </w:rPr>
              <w:t>Internacionalització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i/o </w:t>
            </w:r>
            <w:proofErr w:type="spellStart"/>
            <w:r>
              <w:rPr>
                <w:color w:val="000078"/>
                <w:sz w:val="18"/>
                <w:szCs w:val="18"/>
              </w:rPr>
              <w:t>globalització</w:t>
            </w:r>
            <w:proofErr w:type="spellEnd"/>
          </w:p>
        </w:tc>
        <w:tc>
          <w:tcPr>
            <w:tcW w:w="9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9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51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0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5418FC">
        <w:trPr>
          <w:trHeight w:val="397"/>
        </w:trPr>
        <w:tc>
          <w:tcPr>
            <w:tcW w:w="63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widowControl w:val="0"/>
              <w:spacing w:before="60" w:after="60" w:line="276" w:lineRule="auto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Accions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78"/>
                <w:sz w:val="18"/>
                <w:szCs w:val="18"/>
              </w:rPr>
              <w:t>amb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agents externs </w:t>
            </w:r>
            <w:proofErr w:type="spellStart"/>
            <w:r>
              <w:rPr>
                <w:color w:val="000078"/>
                <w:sz w:val="18"/>
                <w:szCs w:val="18"/>
              </w:rPr>
              <w:t>i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78"/>
                <w:sz w:val="18"/>
                <w:szCs w:val="18"/>
              </w:rPr>
              <w:t>accions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78"/>
                <w:sz w:val="18"/>
                <w:szCs w:val="18"/>
              </w:rPr>
              <w:t>promoció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78"/>
                <w:sz w:val="18"/>
                <w:szCs w:val="18"/>
              </w:rPr>
              <w:t>i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78"/>
                <w:sz w:val="18"/>
                <w:szCs w:val="18"/>
              </w:rPr>
              <w:t>visibilitat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del </w:t>
            </w:r>
            <w:proofErr w:type="spellStart"/>
            <w:r>
              <w:rPr>
                <w:color w:val="000078"/>
                <w:sz w:val="18"/>
                <w:szCs w:val="18"/>
              </w:rPr>
              <w:t>programa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o </w:t>
            </w:r>
            <w:proofErr w:type="spellStart"/>
            <w:r>
              <w:rPr>
                <w:color w:val="000078"/>
                <w:sz w:val="18"/>
                <w:szCs w:val="18"/>
              </w:rPr>
              <w:t>àmbit</w:t>
            </w:r>
            <w:proofErr w:type="spellEnd"/>
          </w:p>
        </w:tc>
        <w:tc>
          <w:tcPr>
            <w:tcW w:w="9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9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51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0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4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418FC" w:rsidRDefault="00760967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</w:tbl>
    <w:tbl>
      <w:tblPr>
        <w:tblStyle w:val="a7"/>
        <w:tblW w:w="10345" w:type="dxa"/>
        <w:tblInd w:w="-575" w:type="dxa"/>
        <w:tblLayout w:type="fixed"/>
        <w:tblLook w:val="0000" w:firstRow="0" w:lastRow="0" w:firstColumn="0" w:lastColumn="0" w:noHBand="0" w:noVBand="0"/>
      </w:tblPr>
      <w:tblGrid>
        <w:gridCol w:w="10345"/>
      </w:tblGrid>
      <w:tr w:rsidR="005418FC">
        <w:trPr>
          <w:trHeight w:val="4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GoBack"/>
            <w:bookmarkEnd w:id="5"/>
            <w:proofErr w:type="spellStart"/>
            <w:r>
              <w:rPr>
                <w:b/>
                <w:color w:val="000078"/>
                <w:sz w:val="20"/>
                <w:szCs w:val="20"/>
              </w:rPr>
              <w:lastRenderedPageBreak/>
              <w:t>Altres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i/o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indicadors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no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inclosos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en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els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apartats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anteriors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d’interès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>.</w:t>
            </w:r>
          </w:p>
        </w:tc>
      </w:tr>
      <w:tr w:rsidR="005418FC">
        <w:trPr>
          <w:trHeight w:val="7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Aquest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apartat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no </w:t>
            </w:r>
            <w:proofErr w:type="spellStart"/>
            <w:r>
              <w:rPr>
                <w:color w:val="000078"/>
                <w:sz w:val="20"/>
                <w:szCs w:val="20"/>
              </w:rPr>
              <w:t>és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d'obligat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compliment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correspon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al </w:t>
            </w:r>
            <w:proofErr w:type="spellStart"/>
            <w:r>
              <w:rPr>
                <w:color w:val="000078"/>
                <w:sz w:val="20"/>
                <w:szCs w:val="20"/>
              </w:rPr>
              <w:t>comitè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78"/>
                <w:sz w:val="20"/>
                <w:szCs w:val="20"/>
              </w:rPr>
              <w:t>seva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valoració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puntuació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78"/>
                <w:sz w:val="20"/>
                <w:szCs w:val="20"/>
              </w:rPr>
              <w:t>dimensió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corresponent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78"/>
                <w:sz w:val="20"/>
                <w:szCs w:val="20"/>
              </w:rPr>
              <w:t>Màxim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r>
              <w:rPr>
                <w:color w:val="000078"/>
                <w:sz w:val="20"/>
                <w:szCs w:val="20"/>
              </w:rPr>
              <w:t>1500</w:t>
            </w:r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caràcters</w:t>
            </w:r>
            <w:proofErr w:type="spellEnd"/>
          </w:p>
        </w:tc>
      </w:tr>
      <w:tr w:rsidR="005418FC">
        <w:trPr>
          <w:trHeight w:val="4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18FC" w:rsidRDefault="00760967">
            <w:pPr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78"/>
              </w:rPr>
              <w:t>    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5418FC" w:rsidRDefault="005418FC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418FC" w:rsidRDefault="005418FC"/>
    <w:p w:rsidR="005418FC" w:rsidRDefault="005418FC"/>
    <w:p w:rsidR="005418FC" w:rsidRDefault="005418FC"/>
    <w:p w:rsidR="005418FC" w:rsidRDefault="005418FC"/>
    <w:p w:rsidR="005418FC" w:rsidRDefault="005418FC"/>
    <w:p w:rsidR="005418FC" w:rsidRDefault="005418FC"/>
    <w:p w:rsidR="005418FC" w:rsidRDefault="005418FC"/>
    <w:sectPr w:rsidR="005418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620" w:right="1440" w:bottom="900" w:left="1440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967" w:rsidRDefault="00760967">
      <w:r>
        <w:separator/>
      </w:r>
    </w:p>
  </w:endnote>
  <w:endnote w:type="continuationSeparator" w:id="0">
    <w:p w:rsidR="00760967" w:rsidRDefault="0076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m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8FC" w:rsidRDefault="005418F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8FC" w:rsidRDefault="005418FC">
    <w:pPr>
      <w:rPr>
        <w:rFonts w:ascii="Times New Roman" w:eastAsia="Times New Roman" w:hAnsi="Times New Roman" w:cs="Times New Roman"/>
      </w:rPr>
    </w:pPr>
  </w:p>
  <w:tbl>
    <w:tblPr>
      <w:tblStyle w:val="a8"/>
      <w:tblW w:w="14335" w:type="dxa"/>
      <w:tblInd w:w="-709" w:type="dxa"/>
      <w:tblLayout w:type="fixed"/>
      <w:tblLook w:val="0000" w:firstRow="0" w:lastRow="0" w:firstColumn="0" w:lastColumn="0" w:noHBand="0" w:noVBand="0"/>
    </w:tblPr>
    <w:tblGrid>
      <w:gridCol w:w="5529"/>
      <w:gridCol w:w="3118"/>
      <w:gridCol w:w="5688"/>
    </w:tblGrid>
    <w:tr w:rsidR="005418FC">
      <w:tc>
        <w:tcPr>
          <w:tcW w:w="5529" w:type="dxa"/>
          <w:tcBorders>
            <w:top w:val="single" w:sz="18" w:space="0" w:color="73EDFF"/>
            <w:bottom w:val="single" w:sz="18" w:space="0" w:color="FFFFFF"/>
            <w:right w:val="single" w:sz="36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5418FC" w:rsidRDefault="00760967">
          <w:pPr>
            <w:ind w:left="-84"/>
            <w:rPr>
              <w:color w:val="000078"/>
              <w:sz w:val="16"/>
              <w:szCs w:val="16"/>
            </w:rPr>
          </w:pPr>
          <w:r>
            <w:rPr>
              <w:color w:val="000078"/>
              <w:sz w:val="16"/>
              <w:szCs w:val="16"/>
            </w:rPr>
            <w:t>PO_10</w:t>
          </w:r>
        </w:p>
        <w:p w:rsidR="005418FC" w:rsidRDefault="00760967">
          <w:pPr>
            <w:ind w:left="-84"/>
            <w:rPr>
              <w:rFonts w:ascii="Times New Roman" w:eastAsia="Times New Roman" w:hAnsi="Times New Roman" w:cs="Times New Roman"/>
            </w:rPr>
          </w:pPr>
          <w:proofErr w:type="spellStart"/>
          <w:r>
            <w:rPr>
              <w:color w:val="000078"/>
              <w:sz w:val="16"/>
              <w:szCs w:val="16"/>
            </w:rPr>
            <w:t>Autoinforme</w:t>
          </w:r>
          <w:proofErr w:type="spellEnd"/>
          <w:r>
            <w:rPr>
              <w:color w:val="000078"/>
              <w:sz w:val="16"/>
              <w:szCs w:val="16"/>
            </w:rPr>
            <w:t xml:space="preserve"> </w:t>
          </w:r>
          <w:proofErr w:type="spellStart"/>
          <w:r>
            <w:rPr>
              <w:color w:val="000078"/>
              <w:sz w:val="16"/>
              <w:szCs w:val="16"/>
            </w:rPr>
            <w:t>Avaluació</w:t>
          </w:r>
          <w:proofErr w:type="spellEnd"/>
          <w:r>
            <w:rPr>
              <w:color w:val="000078"/>
              <w:sz w:val="16"/>
              <w:szCs w:val="16"/>
            </w:rPr>
            <w:t xml:space="preserve"> </w:t>
          </w:r>
          <w:proofErr w:type="spellStart"/>
          <w:r>
            <w:rPr>
              <w:color w:val="000078"/>
              <w:sz w:val="16"/>
              <w:szCs w:val="16"/>
            </w:rPr>
            <w:t>Activitat</w:t>
          </w:r>
          <w:proofErr w:type="spellEnd"/>
          <w:r>
            <w:rPr>
              <w:color w:val="000078"/>
              <w:sz w:val="16"/>
              <w:szCs w:val="16"/>
            </w:rPr>
            <w:t xml:space="preserve"> docent – </w:t>
          </w:r>
          <w:proofErr w:type="spellStart"/>
          <w:r>
            <w:rPr>
              <w:color w:val="000078"/>
              <w:sz w:val="16"/>
              <w:szCs w:val="16"/>
            </w:rPr>
            <w:t>Direcció</w:t>
          </w:r>
          <w:proofErr w:type="spellEnd"/>
          <w:r>
            <w:rPr>
              <w:color w:val="000078"/>
              <w:sz w:val="16"/>
              <w:szCs w:val="16"/>
            </w:rPr>
            <w:t xml:space="preserve"> de </w:t>
          </w:r>
          <w:proofErr w:type="spellStart"/>
          <w:r>
            <w:rPr>
              <w:color w:val="000078"/>
              <w:sz w:val="16"/>
              <w:szCs w:val="16"/>
            </w:rPr>
            <w:t>programa</w:t>
          </w:r>
          <w:proofErr w:type="spellEnd"/>
          <w:r>
            <w:rPr>
              <w:color w:val="000078"/>
              <w:sz w:val="16"/>
              <w:szCs w:val="16"/>
            </w:rPr>
            <w:t>/ DAFC</w:t>
          </w:r>
          <w:r>
            <w:rPr>
              <w:color w:val="000078"/>
              <w:sz w:val="16"/>
              <w:szCs w:val="16"/>
            </w:rPr>
            <w:t xml:space="preserve"> </w:t>
          </w:r>
        </w:p>
      </w:tc>
      <w:tc>
        <w:tcPr>
          <w:tcW w:w="3118" w:type="dxa"/>
          <w:tcBorders>
            <w:top w:val="single" w:sz="18" w:space="0" w:color="73EDFF"/>
            <w:left w:val="single" w:sz="36" w:space="0" w:color="FFFFFF"/>
            <w:bottom w:val="single" w:sz="18" w:space="0" w:color="FFFFFF"/>
            <w:right w:val="single" w:sz="36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5418FC" w:rsidRDefault="00760967">
          <w:pPr>
            <w:ind w:left="-84"/>
            <w:rPr>
              <w:rFonts w:ascii="Times New Roman" w:eastAsia="Times New Roman" w:hAnsi="Times New Roman" w:cs="Times New Roman"/>
            </w:rPr>
          </w:pPr>
          <w:proofErr w:type="spellStart"/>
          <w:r>
            <w:rPr>
              <w:color w:val="000078"/>
              <w:sz w:val="16"/>
              <w:szCs w:val="16"/>
            </w:rPr>
            <w:t>dd</w:t>
          </w:r>
          <w:proofErr w:type="spellEnd"/>
          <w:r>
            <w:rPr>
              <w:color w:val="000078"/>
              <w:sz w:val="16"/>
              <w:szCs w:val="16"/>
            </w:rPr>
            <w:t>/mm/</w:t>
          </w:r>
          <w:proofErr w:type="spellStart"/>
          <w:r>
            <w:rPr>
              <w:color w:val="000078"/>
              <w:sz w:val="16"/>
              <w:szCs w:val="16"/>
            </w:rPr>
            <w:t>aaaa</w:t>
          </w:r>
          <w:proofErr w:type="spellEnd"/>
        </w:p>
      </w:tc>
      <w:tc>
        <w:tcPr>
          <w:tcW w:w="5688" w:type="dxa"/>
          <w:tcBorders>
            <w:top w:val="single" w:sz="18" w:space="0" w:color="73EDFF"/>
            <w:left w:val="single" w:sz="36" w:space="0" w:color="FFFFFF"/>
            <w:bottom w:val="single" w:sz="1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5418FC" w:rsidRDefault="00760967">
          <w:pPr>
            <w:ind w:left="-84" w:right="-111"/>
            <w:rPr>
              <w:rFonts w:ascii="Times New Roman" w:eastAsia="Times New Roman" w:hAnsi="Times New Roman" w:cs="Times New Roman"/>
            </w:rPr>
          </w:pPr>
          <w:r>
            <w:rPr>
              <w:color w:val="000078"/>
              <w:sz w:val="16"/>
              <w:szCs w:val="16"/>
            </w:rPr>
            <w:fldChar w:fldCharType="begin"/>
          </w:r>
          <w:r>
            <w:rPr>
              <w:color w:val="000078"/>
              <w:sz w:val="16"/>
              <w:szCs w:val="16"/>
            </w:rPr>
            <w:instrText>PAGE</w:instrText>
          </w:r>
          <w:r w:rsidR="00C32CBC">
            <w:rPr>
              <w:color w:val="000078"/>
              <w:sz w:val="16"/>
              <w:szCs w:val="16"/>
            </w:rPr>
            <w:fldChar w:fldCharType="separate"/>
          </w:r>
          <w:r w:rsidR="00C32CBC">
            <w:rPr>
              <w:noProof/>
              <w:color w:val="000078"/>
              <w:sz w:val="16"/>
              <w:szCs w:val="16"/>
            </w:rPr>
            <w:t>6</w:t>
          </w:r>
          <w:r>
            <w:rPr>
              <w:color w:val="000078"/>
              <w:sz w:val="16"/>
              <w:szCs w:val="16"/>
            </w:rPr>
            <w:fldChar w:fldCharType="end"/>
          </w:r>
        </w:p>
      </w:tc>
    </w:tr>
  </w:tbl>
  <w:p w:rsidR="005418FC" w:rsidRDefault="005418F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8FC" w:rsidRDefault="005418F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967" w:rsidRDefault="00760967">
      <w:r>
        <w:separator/>
      </w:r>
    </w:p>
  </w:footnote>
  <w:footnote w:type="continuationSeparator" w:id="0">
    <w:p w:rsidR="00760967" w:rsidRDefault="00760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8FC" w:rsidRDefault="00C32CB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  <w:lang w:val="ca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65860" o:spid="_x0000_s2050" type="#_x0000_t75" style="position:absolute;margin-left:0;margin-top:0;width:336pt;height:252pt;z-index:-251657216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8FC" w:rsidRDefault="00C32CB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  <w:lang w:val="ca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65861" o:spid="_x0000_s2051" type="#_x0000_t75" style="position:absolute;margin-left:0;margin-top:0;width:336pt;height:252pt;z-index:-251656192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8FC" w:rsidRDefault="00C32CB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  <w:lang w:val="ca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65859" o:spid="_x0000_s2049" type="#_x0000_t75" style="position:absolute;margin-left:0;margin-top:0;width:336pt;height:252pt;z-index:-251658240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F00A94"/>
    <w:multiLevelType w:val="multilevel"/>
    <w:tmpl w:val="E4703FE6"/>
    <w:lvl w:ilvl="0">
      <w:start w:val="1"/>
      <w:numFmt w:val="bullet"/>
      <w:lvlText w:val="●"/>
      <w:lvlJc w:val="left"/>
      <w:pPr>
        <w:ind w:left="720" w:hanging="360"/>
      </w:pPr>
      <w:rPr>
        <w:color w:val="00007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8FC"/>
    <w:rsid w:val="005418FC"/>
    <w:rsid w:val="00760967"/>
    <w:rsid w:val="00C3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A43307C-3333-44AF-84B8-B4019AE3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ol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ol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o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UOC</Company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Teresa Pérez García</dc:creator>
  <cp:lastModifiedBy>María Teresa Pérez García</cp:lastModifiedBy>
  <cp:revision>2</cp:revision>
  <dcterms:created xsi:type="dcterms:W3CDTF">2024-04-11T15:56:00Z</dcterms:created>
  <dcterms:modified xsi:type="dcterms:W3CDTF">2024-04-11T15:56:00Z</dcterms:modified>
</cp:coreProperties>
</file>